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380" w:rsidRDefault="001E2380" w:rsidP="00745398">
      <w:pPr>
        <w:jc w:val="center"/>
        <w:rPr>
          <w:rFonts w:ascii="Arial" w:hAnsi="Arial" w:cs="Arial"/>
          <w:b/>
          <w:bCs/>
          <w:sz w:val="24"/>
          <w:szCs w:val="24"/>
        </w:rPr>
      </w:pPr>
      <w:r>
        <w:rPr>
          <w:rFonts w:ascii="Arial" w:hAnsi="Arial" w:cs="Arial"/>
          <w:b/>
          <w:bCs/>
          <w:sz w:val="24"/>
          <w:szCs w:val="24"/>
        </w:rPr>
        <w:t>BASIN DUYURUSU</w:t>
      </w:r>
    </w:p>
    <w:p w:rsidR="001E2380" w:rsidRDefault="001E2380" w:rsidP="00745398">
      <w:pPr>
        <w:jc w:val="center"/>
        <w:rPr>
          <w:rFonts w:ascii="Arial" w:hAnsi="Arial" w:cs="Arial"/>
          <w:b/>
          <w:bCs/>
          <w:sz w:val="24"/>
          <w:szCs w:val="24"/>
        </w:rPr>
      </w:pPr>
      <w:r>
        <w:rPr>
          <w:rFonts w:ascii="Arial" w:hAnsi="Arial" w:cs="Arial"/>
          <w:b/>
          <w:bCs/>
          <w:sz w:val="24"/>
          <w:szCs w:val="24"/>
        </w:rPr>
        <w:t>31.03.2011</w:t>
      </w:r>
    </w:p>
    <w:p w:rsidR="001E2380" w:rsidRDefault="001E2380" w:rsidP="00745398">
      <w:pPr>
        <w:jc w:val="center"/>
        <w:rPr>
          <w:rFonts w:ascii="Arial" w:hAnsi="Arial" w:cs="Arial"/>
          <w:b/>
          <w:bCs/>
          <w:sz w:val="24"/>
          <w:szCs w:val="24"/>
        </w:rPr>
      </w:pPr>
      <w:r>
        <w:rPr>
          <w:rFonts w:ascii="Arial" w:hAnsi="Arial" w:cs="Arial"/>
          <w:b/>
          <w:bCs/>
          <w:sz w:val="24"/>
          <w:szCs w:val="24"/>
        </w:rPr>
        <w:t xml:space="preserve">SATSO Disiplin Kurulu Aylık Değerlendirme Toplantılarına Devam Ediyor… </w:t>
      </w:r>
    </w:p>
    <w:p w:rsidR="001E2380" w:rsidRDefault="001E2380" w:rsidP="00D47095">
      <w:pPr>
        <w:jc w:val="both"/>
        <w:rPr>
          <w:rFonts w:ascii="Arial" w:hAnsi="Arial" w:cs="Arial"/>
          <w:sz w:val="24"/>
          <w:szCs w:val="24"/>
        </w:rPr>
      </w:pPr>
      <w:r>
        <w:rPr>
          <w:rFonts w:ascii="Arial" w:hAnsi="Arial" w:cs="Arial"/>
          <w:sz w:val="24"/>
          <w:szCs w:val="24"/>
        </w:rPr>
        <w:t xml:space="preserve">Aylık toplantılar düzenleyerek kentin ve üyelerimizin sorunlarına yönelik istişarelerde bulunan SATSO Disiplin Kurulu Mart Ayı Toplantısını Köfteci İsmail’de gerçekleştirdi. </w:t>
      </w:r>
    </w:p>
    <w:p w:rsidR="001E2380" w:rsidRDefault="001E2380" w:rsidP="00D47095">
      <w:pPr>
        <w:jc w:val="both"/>
        <w:rPr>
          <w:rFonts w:ascii="Arial" w:hAnsi="Arial" w:cs="Arial"/>
          <w:sz w:val="24"/>
          <w:szCs w:val="24"/>
        </w:rPr>
      </w:pPr>
      <w:r>
        <w:rPr>
          <w:rFonts w:ascii="Arial" w:hAnsi="Arial" w:cs="Arial"/>
          <w:sz w:val="24"/>
          <w:szCs w:val="24"/>
        </w:rPr>
        <w:t>Disiplin Kurulu Başkanı Fethi Sarıoğlu, SATSO Meclis Başkanı Adnan Borazancıoğlu, Yönetim Kurulu Başkanı Mahmut Kösemusul ve Disiplin Kurulu üyeleri; Azmi Gürkan, Tarık Pekerken, İsmet Çalışkan, Melih Uyar, Yönetim Kurulu üyesi M.Önol Taşöz Meclis Üyesi Mustafa Kösemusul ile SATSO Genel Sekreteri Uğur Tın’ın katıldığı toplantının bu ayki onur konuğu Sakarya Valisi Mustafa Büyük ve Sakarya Barosu Eski Başkanı Erdoğan Saruhanoğlu oldu.</w:t>
      </w:r>
    </w:p>
    <w:p w:rsidR="001E2380" w:rsidRDefault="001E2380" w:rsidP="00D47095">
      <w:pPr>
        <w:jc w:val="both"/>
      </w:pPr>
      <w:r>
        <w:rPr>
          <w:rFonts w:ascii="Arial" w:hAnsi="Arial" w:cs="Arial"/>
          <w:sz w:val="24"/>
          <w:szCs w:val="24"/>
        </w:rPr>
        <w:t xml:space="preserve">Ev sahipliğini SATSO Disiplin Kurulu’nun yaptığı söz konusu yemekli toplantıda Disiplin Kurulu Başkanı SATSO’da yaşanan değişim sürecinin her şekilde tüm Sakarya’ya hayırlı olmasını temenni ederek Sakarya için herkesin el ele farklı platformlarda görev yetkileri dahilinde hizmet edeceğini dile getirdi. </w:t>
      </w:r>
    </w:p>
    <w:sectPr w:rsidR="001E2380" w:rsidSect="004D463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5398"/>
    <w:rsid w:val="00025E65"/>
    <w:rsid w:val="000B3E0E"/>
    <w:rsid w:val="001D38B4"/>
    <w:rsid w:val="001E2380"/>
    <w:rsid w:val="00343250"/>
    <w:rsid w:val="004D4634"/>
    <w:rsid w:val="0058460B"/>
    <w:rsid w:val="00745398"/>
    <w:rsid w:val="008244B8"/>
    <w:rsid w:val="00B607BC"/>
    <w:rsid w:val="00C13288"/>
    <w:rsid w:val="00D0522A"/>
    <w:rsid w:val="00D47095"/>
    <w:rsid w:val="00D53AA0"/>
    <w:rsid w:val="00E31D29"/>
    <w:rsid w:val="00F378BB"/>
    <w:rsid w:val="00F73C4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634"/>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83772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141</TotalTime>
  <Pages>1</Pages>
  <Words>151</Words>
  <Characters>865</Characters>
  <Application>Microsoft Office Outlook</Application>
  <DocSecurity>0</DocSecurity>
  <Lines>0</Lines>
  <Paragraphs>0</Paragraphs>
  <ScaleCrop>false</ScaleCrop>
  <Company>acer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acer</cp:lastModifiedBy>
  <cp:revision>8</cp:revision>
  <cp:lastPrinted>2011-03-31T12:47:00Z</cp:lastPrinted>
  <dcterms:created xsi:type="dcterms:W3CDTF">2011-03-31T10:27:00Z</dcterms:created>
  <dcterms:modified xsi:type="dcterms:W3CDTF">2011-03-31T13:44:00Z</dcterms:modified>
</cp:coreProperties>
</file>